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58478" w14:textId="77777777" w:rsidR="00D21D34" w:rsidRPr="00D21D34" w:rsidRDefault="00D21D34" w:rsidP="00D21D34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lang w:val="fr-FR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b/>
          <w:lang w:val="fr-FR" w:eastAsia="zh-CN"/>
          <w14:ligatures w14:val="none"/>
        </w:rPr>
        <w:t xml:space="preserve">TITLURILE LUCRĂRILOR DE LICENŢĂ PROPUSE </w:t>
      </w:r>
    </w:p>
    <w:p w14:paraId="28E7BFD8" w14:textId="77777777" w:rsidR="00D21D34" w:rsidRPr="00D21D34" w:rsidRDefault="00D21D34" w:rsidP="00D21D34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lang w:val="fr-FR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b/>
          <w:lang w:val="fr-FR" w:eastAsia="zh-CN"/>
          <w14:ligatures w14:val="none"/>
        </w:rPr>
        <w:t>PENTRU ANUL UNIVERSITAR  2025-2026</w:t>
      </w:r>
    </w:p>
    <w:p w14:paraId="5DB7898C" w14:textId="77777777" w:rsidR="00D21D34" w:rsidRPr="00D21D34" w:rsidRDefault="00D21D34" w:rsidP="00D21D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lang w:val="fr-FR" w:eastAsia="zh-CN"/>
          <w14:ligatures w14:val="none"/>
        </w:rPr>
      </w:pPr>
    </w:p>
    <w:p w14:paraId="6524B605" w14:textId="77777777" w:rsidR="00D21D34" w:rsidRPr="00D21D34" w:rsidRDefault="00D21D34" w:rsidP="00D21D34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</w:pPr>
    </w:p>
    <w:p w14:paraId="38DCD39E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Analiza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comparativă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efectelor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antrenamentului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pliometric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asupra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forței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explozive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la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sportivi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din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jocurile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sportive.</w:t>
      </w:r>
    </w:p>
    <w:p w14:paraId="0AAF2FAA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Rolul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coordonării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motrice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în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performanța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sportivilor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nivel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înalt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7DC4495F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Efectele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antrenamentului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tip HIIT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asupra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parametrilor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fiziologici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motrici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la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studenți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sportivi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6E3FBFB0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Corelația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dintre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indicele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masei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corporale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performanța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în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probele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rezistență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1EA9BEA5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Evaluarea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capacității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anaerobe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prin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testul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Wingate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relevanța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în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sporturile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explozie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71039595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Utilizarea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platformelor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forță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în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analiza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biomecanică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săriturilor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verticale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la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sportivi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318E6692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Impactul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exercițiilor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propriocepție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asupra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prevenirii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accidentărilor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la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sportivi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performanță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3F01C92E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Studiu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comparativ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între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metodele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tradiționale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cele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moderne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pregătire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forței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(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exerciții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cu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greutăți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libere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vs.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antrenament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funcțional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).</w:t>
      </w:r>
    </w:p>
    <w:p w14:paraId="428FB0E5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Relația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dintre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variabilele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psihomotrice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(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atenție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,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viteză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reacție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)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performanța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sportivă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1D820A19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Rolul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dansului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în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dezvoltarea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motricității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fine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coordonării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la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elevii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din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ciclul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proofErr w:type="gram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primar.Impactul</w:t>
      </w:r>
      <w:proofErr w:type="spellEnd"/>
      <w:proofErr w:type="gram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dansului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popular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românesc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asupra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formării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identității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culturale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coeziunii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grup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la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elevii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gimnaziu</w:t>
      </w:r>
      <w:proofErr w:type="spellEnd"/>
    </w:p>
    <w:p w14:paraId="20CA30CF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Dansul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ca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mijloc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interdisciplinar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între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educația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fizică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educația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artistică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–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studiu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caz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07BF32DE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Efectele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dansului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creativ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asupra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expresivității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corporale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încrederii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în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sine la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elevii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liceu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4D0F34EE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Corelația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dintre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participarea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la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programe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dans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școlar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indicatorii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sănătate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fizică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psihică</w:t>
      </w:r>
      <w:proofErr w:type="spellEnd"/>
    </w:p>
    <w:p w14:paraId="5B6E76D6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Analiza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biomecanică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pașilor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bază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în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dansul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sportiv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: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corelații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între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tehnică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eficiența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motrică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37D1CA8E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lastRenderedPageBreak/>
        <w:t>Efectele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antrenamentului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dans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sportiv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asupra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rezistenței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cardiovasculare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compoziției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corporale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la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tineri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06548920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Rolul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expresivității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corporale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al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sincronizării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în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performanța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perechilor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dans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sportiv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741D3470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Studiu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comparativ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între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dansul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sportiv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alte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forme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antrenament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artistic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asupra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dezvoltării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flexibilității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mobilității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1F71A626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Influența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muzicii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asupra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coordonării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calităților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motrice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în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dansul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sportiv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65FFC436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Stresul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competițional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strategiile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coping la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sportivii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dans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–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abordare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psihomotrică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2017459A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Evaluarea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performanței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în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dans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sportiv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prin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parametri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obiectivi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(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seniori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vs.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juniori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).</w:t>
      </w:r>
    </w:p>
    <w:p w14:paraId="37D5F3B2" w14:textId="77777777" w:rsidR="00737AD3" w:rsidRPr="00737AD3" w:rsidRDefault="00737AD3" w:rsidP="00737AD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Corelația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dintre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antrenamentul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forță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și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nivelul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tehnico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-artistic al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sportivilor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de </w:t>
      </w:r>
      <w:proofErr w:type="spellStart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dans</w:t>
      </w:r>
      <w:proofErr w:type="spellEnd"/>
      <w:r w:rsidRPr="00737AD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24ED78E5" w14:textId="6F3311B3" w:rsidR="00737AD3" w:rsidRPr="00737AD3" w:rsidRDefault="00737AD3" w:rsidP="00737AD3">
      <w:pPr>
        <w:pStyle w:val="ListParagraph"/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</w:p>
    <w:p w14:paraId="62757064" w14:textId="4771BD8E" w:rsidR="00397F4B" w:rsidRPr="00737AD3" w:rsidRDefault="00D21D34" w:rsidP="00737AD3">
      <w:pPr>
        <w:widowControl w:val="0"/>
        <w:tabs>
          <w:tab w:val="left" w:pos="10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="00737AD3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="00737AD3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="00737AD3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="00737AD3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="00737AD3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="00737AD3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  <w:t>Asist. univ. dr. Neagu Sonia</w:t>
      </w:r>
      <w:bookmarkStart w:id="0" w:name="_GoBack"/>
      <w:bookmarkEnd w:id="0"/>
    </w:p>
    <w:sectPr w:rsidR="00397F4B" w:rsidRPr="00737A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1FC4"/>
    <w:multiLevelType w:val="multilevel"/>
    <w:tmpl w:val="B77C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A3B7D"/>
    <w:multiLevelType w:val="multilevel"/>
    <w:tmpl w:val="EBB8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9807F4"/>
    <w:multiLevelType w:val="multilevel"/>
    <w:tmpl w:val="88B29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B"/>
    <w:rsid w:val="00397F4B"/>
    <w:rsid w:val="004030AF"/>
    <w:rsid w:val="00737AD3"/>
    <w:rsid w:val="00A42696"/>
    <w:rsid w:val="00D21D34"/>
    <w:rsid w:val="00E5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A7C8C"/>
  <w15:chartTrackingRefBased/>
  <w15:docId w15:val="{4E367C80-86F9-4427-B2C7-2B902059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F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7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Zaharie</dc:creator>
  <cp:keywords/>
  <dc:description/>
  <cp:lastModifiedBy>student stiinte</cp:lastModifiedBy>
  <cp:revision>2</cp:revision>
  <dcterms:created xsi:type="dcterms:W3CDTF">2025-09-23T08:38:00Z</dcterms:created>
  <dcterms:modified xsi:type="dcterms:W3CDTF">2025-09-23T08:38:00Z</dcterms:modified>
</cp:coreProperties>
</file>